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2C40A" w14:textId="77777777" w:rsidR="00733E4F" w:rsidRPr="00243D37" w:rsidRDefault="00733E4F" w:rsidP="00733E4F">
      <w:pPr>
        <w:pStyle w:val="Corpotesto"/>
        <w:jc w:val="center"/>
        <w:rPr>
          <w:rFonts w:ascii="Verdana" w:hAnsi="Verdana"/>
          <w:sz w:val="28"/>
          <w:szCs w:val="28"/>
        </w:rPr>
      </w:pPr>
      <w:r w:rsidRPr="00243D37">
        <w:rPr>
          <w:rFonts w:ascii="Verdana" w:hAnsi="Verdana"/>
          <w:sz w:val="28"/>
          <w:szCs w:val="28"/>
        </w:rPr>
        <w:t>MUNICIPALITY OF</w:t>
      </w:r>
      <w:r>
        <w:rPr>
          <w:rFonts w:ascii="Verdana" w:hAnsi="Verdana"/>
          <w:sz w:val="28"/>
          <w:szCs w:val="28"/>
        </w:rPr>
        <w:t xml:space="preserve"> LORETO APRUTINO</w:t>
      </w:r>
    </w:p>
    <w:p w14:paraId="20475EDE" w14:textId="77777777" w:rsidR="00733E4F" w:rsidRPr="00243D37" w:rsidRDefault="00733E4F" w:rsidP="00733E4F">
      <w:pPr>
        <w:pStyle w:val="Corpotesto"/>
        <w:rPr>
          <w:rFonts w:ascii="Verdana" w:hAnsi="Verdana"/>
          <w:sz w:val="28"/>
          <w:szCs w:val="28"/>
        </w:rPr>
      </w:pPr>
    </w:p>
    <w:p w14:paraId="6D0F3D11" w14:textId="77777777" w:rsidR="00733E4F" w:rsidRPr="00243D37" w:rsidRDefault="00733E4F" w:rsidP="00733E4F">
      <w:pPr>
        <w:pStyle w:val="Corpotesto"/>
        <w:rPr>
          <w:rFonts w:ascii="Verdana" w:hAnsi="Verdana"/>
          <w:sz w:val="28"/>
          <w:szCs w:val="28"/>
        </w:rPr>
      </w:pPr>
    </w:p>
    <w:p w14:paraId="7CA6ADE2" w14:textId="77777777" w:rsidR="00733E4F" w:rsidRPr="00243D37" w:rsidRDefault="00733E4F" w:rsidP="00733E4F">
      <w:pPr>
        <w:pStyle w:val="Corpotesto"/>
        <w:rPr>
          <w:rFonts w:ascii="Verdana" w:hAnsi="Verdana"/>
          <w:sz w:val="28"/>
          <w:szCs w:val="28"/>
        </w:rPr>
      </w:pPr>
      <w:r w:rsidRPr="00243D37">
        <w:rPr>
          <w:rFonts w:ascii="Verdana" w:hAnsi="Verdana"/>
          <w:sz w:val="28"/>
          <w:szCs w:val="28"/>
        </w:rPr>
        <w:t>Dear voter,</w:t>
      </w:r>
    </w:p>
    <w:p w14:paraId="2169A8EB" w14:textId="77777777" w:rsidR="00733E4F" w:rsidRPr="00243D37" w:rsidRDefault="00733E4F" w:rsidP="00733E4F">
      <w:pPr>
        <w:pStyle w:val="Corpotesto"/>
        <w:rPr>
          <w:rFonts w:ascii="Verdana" w:hAnsi="Verdana"/>
          <w:sz w:val="28"/>
          <w:szCs w:val="28"/>
        </w:rPr>
      </w:pPr>
    </w:p>
    <w:p w14:paraId="6D8215E9" w14:textId="77777777" w:rsidR="00733E4F" w:rsidRPr="00243D37" w:rsidRDefault="00733E4F" w:rsidP="00733E4F">
      <w:pPr>
        <w:pStyle w:val="Corpotesto"/>
        <w:ind w:left="122" w:right="102" w:firstLine="709"/>
        <w:jc w:val="both"/>
        <w:rPr>
          <w:rFonts w:ascii="Verdana" w:hAnsi="Verdana"/>
          <w:sz w:val="28"/>
          <w:szCs w:val="28"/>
        </w:rPr>
      </w:pPr>
      <w:proofErr w:type="gramStart"/>
      <w:r>
        <w:rPr>
          <w:rFonts w:ascii="Verdana" w:hAnsi="Verdana"/>
          <w:sz w:val="28"/>
          <w:szCs w:val="28"/>
        </w:rPr>
        <w:t>on the occasion of</w:t>
      </w:r>
      <w:proofErr w:type="gramEnd"/>
      <w:r>
        <w:rPr>
          <w:rFonts w:ascii="Verdana" w:hAnsi="Verdana"/>
          <w:sz w:val="28"/>
          <w:szCs w:val="28"/>
        </w:rPr>
        <w:t xml:space="preserve"> </w:t>
      </w:r>
      <w:r w:rsidRPr="00243D37">
        <w:rPr>
          <w:rFonts w:ascii="Verdana" w:hAnsi="Verdana"/>
          <w:sz w:val="28"/>
          <w:szCs w:val="28"/>
        </w:rPr>
        <w:t>the</w:t>
      </w:r>
      <w:r>
        <w:rPr>
          <w:rFonts w:ascii="Verdana" w:hAnsi="Verdana"/>
          <w:sz w:val="28"/>
          <w:szCs w:val="28"/>
        </w:rPr>
        <w:t xml:space="preserve"> </w:t>
      </w:r>
      <w:r w:rsidRPr="00243D37">
        <w:rPr>
          <w:rFonts w:ascii="Verdana" w:hAnsi="Verdana"/>
          <w:sz w:val="28"/>
          <w:szCs w:val="28"/>
        </w:rPr>
        <w:t>next</w:t>
      </w:r>
      <w:r>
        <w:rPr>
          <w:rFonts w:ascii="Verdana" w:hAnsi="Verdana"/>
          <w:sz w:val="28"/>
          <w:szCs w:val="28"/>
        </w:rPr>
        <w:t xml:space="preserve"> </w:t>
      </w:r>
      <w:r w:rsidRPr="00243D37">
        <w:rPr>
          <w:rFonts w:ascii="Verdana" w:hAnsi="Verdana"/>
          <w:sz w:val="28"/>
          <w:szCs w:val="28"/>
        </w:rPr>
        <w:t>European</w:t>
      </w:r>
      <w:r>
        <w:rPr>
          <w:rFonts w:ascii="Verdana" w:hAnsi="Verdana"/>
          <w:sz w:val="28"/>
          <w:szCs w:val="28"/>
        </w:rPr>
        <w:t xml:space="preserve"> </w:t>
      </w:r>
      <w:r w:rsidRPr="00243D37">
        <w:rPr>
          <w:rFonts w:ascii="Verdana" w:hAnsi="Verdana"/>
          <w:sz w:val="28"/>
          <w:szCs w:val="28"/>
        </w:rPr>
        <w:t>election</w:t>
      </w:r>
      <w:r>
        <w:rPr>
          <w:rFonts w:ascii="Verdana" w:hAnsi="Verdana"/>
          <w:sz w:val="28"/>
          <w:szCs w:val="28"/>
        </w:rPr>
        <w:t xml:space="preserve"> </w:t>
      </w:r>
      <w:r w:rsidRPr="00243D37">
        <w:rPr>
          <w:rFonts w:ascii="Verdana" w:hAnsi="Verdana"/>
          <w:sz w:val="28"/>
          <w:szCs w:val="28"/>
        </w:rPr>
        <w:t>(</w:t>
      </w:r>
      <w:r>
        <w:rPr>
          <w:rFonts w:ascii="Verdana" w:hAnsi="Verdana"/>
          <w:sz w:val="28"/>
          <w:szCs w:val="28"/>
        </w:rPr>
        <w:t>6t</w:t>
      </w:r>
      <w:r w:rsidRPr="00243D37">
        <w:rPr>
          <w:rFonts w:ascii="Verdana" w:hAnsi="Verdana"/>
          <w:sz w:val="28"/>
          <w:szCs w:val="28"/>
        </w:rPr>
        <w:t>h</w:t>
      </w:r>
      <w:r>
        <w:rPr>
          <w:rFonts w:ascii="Verdana" w:hAnsi="Verdana"/>
          <w:sz w:val="28"/>
          <w:szCs w:val="28"/>
        </w:rPr>
        <w:t xml:space="preserve"> </w:t>
      </w:r>
      <w:r w:rsidRPr="00243D37">
        <w:rPr>
          <w:rFonts w:ascii="Verdana" w:hAnsi="Verdana"/>
          <w:sz w:val="28"/>
          <w:szCs w:val="28"/>
        </w:rPr>
        <w:t>-</w:t>
      </w:r>
      <w:r>
        <w:rPr>
          <w:rFonts w:ascii="Verdana" w:hAnsi="Verdana"/>
          <w:sz w:val="28"/>
          <w:szCs w:val="28"/>
        </w:rPr>
        <w:t xml:space="preserve"> 9</w:t>
      </w:r>
      <w:r w:rsidRPr="00243D37">
        <w:rPr>
          <w:rFonts w:ascii="Verdana" w:hAnsi="Verdana"/>
          <w:sz w:val="28"/>
          <w:szCs w:val="28"/>
        </w:rPr>
        <w:t xml:space="preserve">th </w:t>
      </w:r>
      <w:r>
        <w:rPr>
          <w:rFonts w:ascii="Verdana" w:hAnsi="Verdana"/>
          <w:sz w:val="28"/>
          <w:szCs w:val="28"/>
        </w:rPr>
        <w:t>June</w:t>
      </w:r>
      <w:r w:rsidRPr="00243D37">
        <w:rPr>
          <w:rFonts w:ascii="Verdana" w:hAnsi="Verdana"/>
          <w:sz w:val="28"/>
          <w:szCs w:val="28"/>
        </w:rPr>
        <w:t xml:space="preserve"> 20</w:t>
      </w:r>
      <w:r>
        <w:rPr>
          <w:rFonts w:ascii="Verdana" w:hAnsi="Verdana"/>
          <w:sz w:val="28"/>
          <w:szCs w:val="28"/>
        </w:rPr>
        <w:t>24</w:t>
      </w:r>
      <w:r w:rsidRPr="00243D37">
        <w:rPr>
          <w:rFonts w:ascii="Verdana" w:hAnsi="Verdana"/>
          <w:sz w:val="28"/>
          <w:szCs w:val="28"/>
        </w:rPr>
        <w:t>), you, as a European Union citizen and a resident here, may, if you decide, express your vote</w:t>
      </w:r>
      <w:r>
        <w:rPr>
          <w:rFonts w:ascii="Verdana" w:hAnsi="Verdana"/>
          <w:sz w:val="28"/>
          <w:szCs w:val="28"/>
        </w:rPr>
        <w:t xml:space="preserve"> </w:t>
      </w:r>
      <w:r w:rsidRPr="00243D37">
        <w:rPr>
          <w:rFonts w:ascii="Verdana" w:hAnsi="Verdana"/>
          <w:sz w:val="28"/>
          <w:szCs w:val="28"/>
        </w:rPr>
        <w:t xml:space="preserve">in this </w:t>
      </w:r>
      <w:r>
        <w:rPr>
          <w:rFonts w:ascii="Verdana" w:hAnsi="Verdana"/>
          <w:sz w:val="28"/>
          <w:szCs w:val="28"/>
        </w:rPr>
        <w:t>municipality</w:t>
      </w:r>
      <w:r w:rsidRPr="00243D37">
        <w:rPr>
          <w:rFonts w:ascii="Verdana" w:hAnsi="Verdana"/>
          <w:sz w:val="28"/>
          <w:szCs w:val="28"/>
        </w:rPr>
        <w:t xml:space="preserve"> for</w:t>
      </w:r>
      <w:r>
        <w:rPr>
          <w:rFonts w:ascii="Verdana" w:hAnsi="Verdana"/>
          <w:sz w:val="28"/>
          <w:szCs w:val="28"/>
        </w:rPr>
        <w:t xml:space="preserve"> </w:t>
      </w:r>
      <w:r w:rsidRPr="00243D37">
        <w:rPr>
          <w:rFonts w:ascii="Verdana" w:hAnsi="Verdana"/>
          <w:sz w:val="28"/>
          <w:szCs w:val="28"/>
        </w:rPr>
        <w:t>members</w:t>
      </w:r>
      <w:r>
        <w:rPr>
          <w:rFonts w:ascii="Verdana" w:hAnsi="Verdana"/>
          <w:sz w:val="28"/>
          <w:szCs w:val="28"/>
        </w:rPr>
        <w:t xml:space="preserve"> </w:t>
      </w:r>
      <w:r w:rsidRPr="00243D37">
        <w:rPr>
          <w:rFonts w:ascii="Verdana" w:hAnsi="Verdana"/>
          <w:sz w:val="28"/>
          <w:szCs w:val="28"/>
        </w:rPr>
        <w:t>of</w:t>
      </w:r>
      <w:r>
        <w:rPr>
          <w:rFonts w:ascii="Verdana" w:hAnsi="Verdana"/>
          <w:sz w:val="28"/>
          <w:szCs w:val="28"/>
        </w:rPr>
        <w:t xml:space="preserve"> </w:t>
      </w:r>
      <w:r w:rsidRPr="00243D37">
        <w:rPr>
          <w:rFonts w:ascii="Verdana" w:hAnsi="Verdana"/>
          <w:sz w:val="28"/>
          <w:szCs w:val="28"/>
        </w:rPr>
        <w:t>the European</w:t>
      </w:r>
      <w:r>
        <w:rPr>
          <w:rFonts w:ascii="Verdana" w:hAnsi="Verdana"/>
          <w:sz w:val="28"/>
          <w:szCs w:val="28"/>
        </w:rPr>
        <w:t xml:space="preserve"> </w:t>
      </w:r>
      <w:r w:rsidRPr="00243D37">
        <w:rPr>
          <w:rFonts w:ascii="Verdana" w:hAnsi="Verdana"/>
          <w:sz w:val="28"/>
          <w:szCs w:val="28"/>
        </w:rPr>
        <w:t xml:space="preserve">Parliament belonging to the </w:t>
      </w:r>
      <w:proofErr w:type="spellStart"/>
      <w:r w:rsidRPr="00243D37">
        <w:rPr>
          <w:rFonts w:ascii="Verdana" w:hAnsi="Verdana"/>
          <w:sz w:val="28"/>
          <w:szCs w:val="28"/>
        </w:rPr>
        <w:t>ltalian</w:t>
      </w:r>
      <w:proofErr w:type="spellEnd"/>
      <w:r w:rsidRPr="00243D37">
        <w:rPr>
          <w:rFonts w:ascii="Verdana" w:hAnsi="Verdana"/>
          <w:sz w:val="28"/>
          <w:szCs w:val="28"/>
        </w:rPr>
        <w:t xml:space="preserve"> allocation of seats, by submitting</w:t>
      </w:r>
      <w:r>
        <w:rPr>
          <w:rFonts w:ascii="Verdana" w:hAnsi="Verdana"/>
          <w:sz w:val="28"/>
          <w:szCs w:val="28"/>
        </w:rPr>
        <w:t xml:space="preserve"> </w:t>
      </w:r>
      <w:r w:rsidRPr="00243D37">
        <w:rPr>
          <w:rFonts w:ascii="Verdana" w:hAnsi="Verdana"/>
          <w:sz w:val="28"/>
          <w:szCs w:val="28"/>
        </w:rPr>
        <w:t>the enclosed application.</w:t>
      </w:r>
    </w:p>
    <w:p w14:paraId="328F83FB" w14:textId="77777777" w:rsidR="00733E4F" w:rsidRPr="00243D37" w:rsidRDefault="00733E4F" w:rsidP="00733E4F">
      <w:pPr>
        <w:pStyle w:val="Corpotesto"/>
        <w:rPr>
          <w:rFonts w:ascii="Verdana" w:hAnsi="Verdana"/>
          <w:sz w:val="28"/>
          <w:szCs w:val="28"/>
        </w:rPr>
      </w:pPr>
    </w:p>
    <w:p w14:paraId="46C7033C" w14:textId="77777777" w:rsidR="00733E4F" w:rsidRPr="007074A9" w:rsidRDefault="00733E4F" w:rsidP="00733E4F">
      <w:pPr>
        <w:pStyle w:val="Corpotesto"/>
        <w:tabs>
          <w:tab w:val="left" w:pos="2586"/>
          <w:tab w:val="left" w:pos="4567"/>
          <w:tab w:val="left" w:pos="6124"/>
          <w:tab w:val="left" w:pos="8616"/>
        </w:tabs>
        <w:ind w:left="112" w:right="119" w:firstLine="707"/>
        <w:jc w:val="both"/>
        <w:rPr>
          <w:rFonts w:ascii="Verdana" w:hAnsi="Verdana"/>
          <w:sz w:val="28"/>
          <w:szCs w:val="28"/>
        </w:rPr>
      </w:pPr>
      <w:r w:rsidRPr="00243D37">
        <w:rPr>
          <w:rFonts w:ascii="Verdana" w:hAnsi="Verdana"/>
          <w:sz w:val="28"/>
          <w:szCs w:val="28"/>
        </w:rPr>
        <w:t>This</w:t>
      </w:r>
      <w:r>
        <w:rPr>
          <w:rFonts w:ascii="Verdana" w:hAnsi="Verdana"/>
          <w:sz w:val="28"/>
          <w:szCs w:val="28"/>
        </w:rPr>
        <w:t xml:space="preserve"> </w:t>
      </w:r>
      <w:r w:rsidRPr="00243D37">
        <w:rPr>
          <w:rFonts w:ascii="Verdana" w:hAnsi="Verdana"/>
          <w:sz w:val="28"/>
          <w:szCs w:val="28"/>
        </w:rPr>
        <w:t>application</w:t>
      </w:r>
      <w:r>
        <w:rPr>
          <w:rFonts w:ascii="Verdana" w:hAnsi="Verdana"/>
          <w:sz w:val="28"/>
          <w:szCs w:val="28"/>
        </w:rPr>
        <w:t xml:space="preserve"> </w:t>
      </w:r>
      <w:r w:rsidRPr="00243D37">
        <w:rPr>
          <w:rFonts w:ascii="Verdana" w:hAnsi="Verdana"/>
          <w:sz w:val="28"/>
          <w:szCs w:val="28"/>
        </w:rPr>
        <w:t>(also</w:t>
      </w:r>
      <w:r>
        <w:rPr>
          <w:rFonts w:ascii="Verdana" w:hAnsi="Verdana"/>
          <w:sz w:val="28"/>
          <w:szCs w:val="28"/>
        </w:rPr>
        <w:t xml:space="preserve"> </w:t>
      </w:r>
      <w:r w:rsidRPr="00243D37">
        <w:rPr>
          <w:rFonts w:ascii="Verdana" w:hAnsi="Verdana"/>
          <w:sz w:val="28"/>
          <w:szCs w:val="28"/>
        </w:rPr>
        <w:t>available</w:t>
      </w:r>
      <w:r>
        <w:rPr>
          <w:rFonts w:ascii="Verdana" w:hAnsi="Verdana"/>
          <w:sz w:val="28"/>
          <w:szCs w:val="28"/>
        </w:rPr>
        <w:t xml:space="preserve"> </w:t>
      </w:r>
      <w:r w:rsidRPr="00243D37">
        <w:rPr>
          <w:rFonts w:ascii="Verdana" w:hAnsi="Verdana"/>
          <w:sz w:val="28"/>
          <w:szCs w:val="28"/>
        </w:rPr>
        <w:t xml:space="preserve">on the internet at: </w:t>
      </w:r>
      <w:hyperlink r:id="rId5" w:history="1">
        <w:r w:rsidRPr="0043554F">
          <w:rPr>
            <w:rStyle w:val="Collegamentoipertestuale"/>
            <w:rFonts w:ascii="Verdana" w:hAnsi="Verdana"/>
            <w:sz w:val="28"/>
            <w:szCs w:val="28"/>
          </w:rPr>
          <w:t>https://dait.interno.gov.it/elezioni/documentazione/europee-2024-modulo-optanti</w:t>
        </w:r>
      </w:hyperlink>
      <w:r>
        <w:rPr>
          <w:rFonts w:ascii="Verdana" w:hAnsi="Verdana"/>
          <w:sz w:val="28"/>
          <w:szCs w:val="28"/>
        </w:rPr>
        <w:t>) m</w:t>
      </w:r>
      <w:r w:rsidRPr="00243D37">
        <w:rPr>
          <w:rFonts w:ascii="Verdana" w:hAnsi="Verdana"/>
          <w:sz w:val="28"/>
          <w:szCs w:val="28"/>
        </w:rPr>
        <w:t>ust be submitted in person or sent by</w:t>
      </w:r>
      <w:r>
        <w:rPr>
          <w:rFonts w:ascii="Verdana" w:hAnsi="Verdana"/>
          <w:sz w:val="28"/>
          <w:szCs w:val="28"/>
        </w:rPr>
        <w:t xml:space="preserve"> </w:t>
      </w:r>
      <w:proofErr w:type="spellStart"/>
      <w:r w:rsidRPr="00243D37">
        <w:rPr>
          <w:rFonts w:ascii="Verdana" w:hAnsi="Verdana"/>
          <w:sz w:val="28"/>
          <w:szCs w:val="28"/>
        </w:rPr>
        <w:t>registered·mail</w:t>
      </w:r>
      <w:proofErr w:type="spellEnd"/>
      <w:r w:rsidRPr="00243D37">
        <w:rPr>
          <w:rFonts w:ascii="Verdana" w:hAnsi="Verdana"/>
          <w:sz w:val="28"/>
          <w:szCs w:val="28"/>
        </w:rPr>
        <w:t xml:space="preserve"> before </w:t>
      </w:r>
      <w:r>
        <w:rPr>
          <w:rFonts w:ascii="Verdana" w:hAnsi="Verdana"/>
          <w:sz w:val="28"/>
          <w:szCs w:val="28"/>
        </w:rPr>
        <w:t>11</w:t>
      </w:r>
      <w:r w:rsidRPr="005C6F5A">
        <w:rPr>
          <w:rFonts w:ascii="Verdana" w:hAnsi="Verdana"/>
          <w:sz w:val="28"/>
          <w:szCs w:val="28"/>
          <w:vertAlign w:val="superscript"/>
        </w:rPr>
        <w:t>th</w:t>
      </w:r>
      <w:r>
        <w:rPr>
          <w:rFonts w:ascii="Verdana" w:hAnsi="Verdana"/>
          <w:sz w:val="28"/>
          <w:szCs w:val="28"/>
        </w:rPr>
        <w:t xml:space="preserve"> March</w:t>
      </w:r>
      <w:r w:rsidRPr="00243D37">
        <w:rPr>
          <w:rFonts w:ascii="Verdana" w:hAnsi="Verdana"/>
          <w:sz w:val="28"/>
          <w:szCs w:val="28"/>
        </w:rPr>
        <w:t xml:space="preserve"> 20</w:t>
      </w:r>
      <w:r>
        <w:rPr>
          <w:rFonts w:ascii="Verdana" w:hAnsi="Verdana"/>
          <w:sz w:val="28"/>
          <w:szCs w:val="28"/>
        </w:rPr>
        <w:t>24</w:t>
      </w:r>
      <w:r w:rsidRPr="00243D37">
        <w:rPr>
          <w:rFonts w:ascii="Verdana" w:hAnsi="Verdana"/>
          <w:sz w:val="28"/>
          <w:szCs w:val="28"/>
        </w:rPr>
        <w:t xml:space="preserve"> to the following</w:t>
      </w:r>
      <w:r>
        <w:rPr>
          <w:rFonts w:ascii="Verdana" w:hAnsi="Verdana"/>
          <w:sz w:val="28"/>
          <w:szCs w:val="28"/>
        </w:rPr>
        <w:t xml:space="preserve"> </w:t>
      </w:r>
      <w:r w:rsidRPr="00243D37">
        <w:rPr>
          <w:rFonts w:ascii="Verdana" w:hAnsi="Verdana"/>
          <w:sz w:val="28"/>
          <w:szCs w:val="28"/>
        </w:rPr>
        <w:t xml:space="preserve">address: </w:t>
      </w:r>
      <w:r w:rsidRPr="007074A9">
        <w:rPr>
          <w:rFonts w:ascii="Verdana" w:hAnsi="Verdana"/>
          <w:sz w:val="28"/>
          <w:szCs w:val="28"/>
        </w:rPr>
        <w:t>COMUNE DI LORETO APRUTINO – VIA MARTIRI ANGOLANI 4</w:t>
      </w:r>
    </w:p>
    <w:p w14:paraId="5BD3E079" w14:textId="77777777" w:rsidR="00733E4F" w:rsidRPr="00243D37" w:rsidRDefault="00733E4F" w:rsidP="00733E4F">
      <w:pPr>
        <w:pStyle w:val="Corpotesto"/>
        <w:ind w:left="121" w:right="109" w:firstLine="704"/>
        <w:jc w:val="both"/>
        <w:rPr>
          <w:rFonts w:ascii="Verdana" w:hAnsi="Verdana"/>
          <w:sz w:val="28"/>
          <w:szCs w:val="28"/>
        </w:rPr>
      </w:pPr>
    </w:p>
    <w:p w14:paraId="6A576D54" w14:textId="77777777" w:rsidR="00733E4F" w:rsidRPr="00243D37" w:rsidRDefault="00733E4F" w:rsidP="00733E4F">
      <w:pPr>
        <w:pStyle w:val="Corpotesto"/>
        <w:ind w:left="120" w:right="106" w:firstLine="701"/>
        <w:jc w:val="both"/>
        <w:rPr>
          <w:rFonts w:ascii="Verdana" w:hAnsi="Verdana"/>
          <w:sz w:val="28"/>
          <w:szCs w:val="28"/>
        </w:rPr>
      </w:pPr>
      <w:r w:rsidRPr="00243D37">
        <w:rPr>
          <w:rFonts w:ascii="Verdana" w:hAnsi="Verdana"/>
          <w:sz w:val="28"/>
          <w:szCs w:val="28"/>
        </w:rPr>
        <w:t>The</w:t>
      </w:r>
      <w:r>
        <w:rPr>
          <w:rFonts w:ascii="Verdana" w:hAnsi="Verdana"/>
          <w:sz w:val="28"/>
          <w:szCs w:val="28"/>
        </w:rPr>
        <w:t xml:space="preserve"> </w:t>
      </w:r>
      <w:r w:rsidRPr="00243D37">
        <w:rPr>
          <w:rFonts w:ascii="Verdana" w:hAnsi="Verdana"/>
          <w:sz w:val="28"/>
          <w:szCs w:val="28"/>
        </w:rPr>
        <w:t>successful</w:t>
      </w:r>
      <w:r>
        <w:rPr>
          <w:rFonts w:ascii="Verdana" w:hAnsi="Verdana"/>
          <w:sz w:val="28"/>
          <w:szCs w:val="28"/>
        </w:rPr>
        <w:t xml:space="preserve"> </w:t>
      </w:r>
      <w:r w:rsidRPr="00243D37">
        <w:rPr>
          <w:rFonts w:ascii="Verdana" w:hAnsi="Verdana"/>
          <w:sz w:val="28"/>
          <w:szCs w:val="28"/>
        </w:rPr>
        <w:t>applicant</w:t>
      </w:r>
      <w:r>
        <w:rPr>
          <w:rFonts w:ascii="Verdana" w:hAnsi="Verdana"/>
          <w:sz w:val="28"/>
          <w:szCs w:val="28"/>
        </w:rPr>
        <w:t xml:space="preserve"> </w:t>
      </w:r>
      <w:r w:rsidRPr="00243D37">
        <w:rPr>
          <w:rFonts w:ascii="Verdana" w:hAnsi="Verdana"/>
          <w:sz w:val="28"/>
          <w:szCs w:val="28"/>
        </w:rPr>
        <w:t>will be included</w:t>
      </w:r>
      <w:r>
        <w:rPr>
          <w:rFonts w:ascii="Verdana" w:hAnsi="Verdana"/>
          <w:sz w:val="28"/>
          <w:szCs w:val="28"/>
        </w:rPr>
        <w:t xml:space="preserve"> </w:t>
      </w:r>
      <w:r w:rsidRPr="00243D37">
        <w:rPr>
          <w:rFonts w:ascii="Verdana" w:hAnsi="Verdana"/>
          <w:sz w:val="28"/>
          <w:szCs w:val="28"/>
        </w:rPr>
        <w:t>in the</w:t>
      </w:r>
      <w:r>
        <w:rPr>
          <w:rFonts w:ascii="Verdana" w:hAnsi="Verdana"/>
          <w:sz w:val="28"/>
          <w:szCs w:val="28"/>
        </w:rPr>
        <w:t xml:space="preserve"> </w:t>
      </w:r>
      <w:r w:rsidRPr="00243D37">
        <w:rPr>
          <w:rFonts w:ascii="Verdana" w:hAnsi="Verdana"/>
          <w:sz w:val="28"/>
          <w:szCs w:val="28"/>
        </w:rPr>
        <w:t>additional electoral roll and will receive a persona</w:t>
      </w:r>
      <w:r>
        <w:rPr>
          <w:rFonts w:ascii="Verdana" w:hAnsi="Verdana"/>
          <w:sz w:val="28"/>
          <w:szCs w:val="28"/>
        </w:rPr>
        <w:t>l</w:t>
      </w:r>
      <w:r w:rsidRPr="00243D37">
        <w:rPr>
          <w:rFonts w:ascii="Verdana" w:hAnsi="Verdana"/>
          <w:sz w:val="28"/>
          <w:szCs w:val="28"/>
        </w:rPr>
        <w:t xml:space="preserve"> electoral card, which</w:t>
      </w:r>
      <w:r>
        <w:rPr>
          <w:rFonts w:ascii="Verdana" w:hAnsi="Verdana"/>
          <w:sz w:val="28"/>
          <w:szCs w:val="28"/>
        </w:rPr>
        <w:t xml:space="preserve"> </w:t>
      </w:r>
      <w:r w:rsidRPr="00243D37">
        <w:rPr>
          <w:rFonts w:ascii="Verdana" w:hAnsi="Verdana"/>
          <w:sz w:val="28"/>
          <w:szCs w:val="28"/>
        </w:rPr>
        <w:t>will allow the person to vote at the polling station state</w:t>
      </w:r>
      <w:r>
        <w:rPr>
          <w:rFonts w:ascii="Verdana" w:hAnsi="Verdana"/>
          <w:sz w:val="28"/>
          <w:szCs w:val="28"/>
        </w:rPr>
        <w:t xml:space="preserve">d </w:t>
      </w:r>
      <w:r w:rsidRPr="00243D37">
        <w:rPr>
          <w:rFonts w:ascii="Verdana" w:hAnsi="Verdana"/>
          <w:sz w:val="28"/>
          <w:szCs w:val="28"/>
        </w:rPr>
        <w:t>on the card.</w:t>
      </w:r>
    </w:p>
    <w:p w14:paraId="370A1485" w14:textId="77777777" w:rsidR="00733E4F" w:rsidRPr="00243D37" w:rsidRDefault="00733E4F" w:rsidP="00733E4F">
      <w:pPr>
        <w:pStyle w:val="Corpotesto"/>
        <w:rPr>
          <w:rFonts w:ascii="Verdana" w:hAnsi="Verdana"/>
          <w:sz w:val="28"/>
          <w:szCs w:val="28"/>
        </w:rPr>
      </w:pPr>
    </w:p>
    <w:p w14:paraId="18C20677" w14:textId="77777777" w:rsidR="00733E4F" w:rsidRPr="00243D37" w:rsidRDefault="00733E4F" w:rsidP="00733E4F">
      <w:pPr>
        <w:pStyle w:val="Corpotesto"/>
        <w:ind w:left="112" w:right="104" w:firstLine="722"/>
        <w:jc w:val="both"/>
        <w:rPr>
          <w:rFonts w:ascii="Verdana" w:hAnsi="Verdana"/>
          <w:sz w:val="28"/>
          <w:szCs w:val="28"/>
        </w:rPr>
      </w:pPr>
      <w:proofErr w:type="spellStart"/>
      <w:r w:rsidRPr="00243D37">
        <w:rPr>
          <w:rFonts w:ascii="Verdana" w:hAnsi="Verdana"/>
          <w:sz w:val="28"/>
          <w:szCs w:val="28"/>
        </w:rPr>
        <w:t>lf</w:t>
      </w:r>
      <w:proofErr w:type="spellEnd"/>
      <w:r w:rsidRPr="00243D37">
        <w:rPr>
          <w:rFonts w:ascii="Verdana" w:hAnsi="Verdana"/>
          <w:sz w:val="28"/>
          <w:szCs w:val="28"/>
        </w:rPr>
        <w:t xml:space="preserve"> included</w:t>
      </w:r>
      <w:r>
        <w:rPr>
          <w:rFonts w:ascii="Verdana" w:hAnsi="Verdana"/>
          <w:sz w:val="28"/>
          <w:szCs w:val="28"/>
        </w:rPr>
        <w:t xml:space="preserve"> </w:t>
      </w:r>
      <w:r w:rsidRPr="00243D37">
        <w:rPr>
          <w:rFonts w:ascii="Verdana" w:hAnsi="Verdana"/>
          <w:sz w:val="28"/>
          <w:szCs w:val="28"/>
        </w:rPr>
        <w:t>in the additional electoral</w:t>
      </w:r>
      <w:r>
        <w:rPr>
          <w:rFonts w:ascii="Verdana" w:hAnsi="Verdana"/>
          <w:sz w:val="28"/>
          <w:szCs w:val="28"/>
        </w:rPr>
        <w:t xml:space="preserve"> </w:t>
      </w:r>
      <w:r w:rsidRPr="00243D37">
        <w:rPr>
          <w:rFonts w:ascii="Verdana" w:hAnsi="Verdana"/>
          <w:sz w:val="28"/>
          <w:szCs w:val="28"/>
        </w:rPr>
        <w:t>roll, you may express your vote for members of</w:t>
      </w:r>
      <w:r>
        <w:rPr>
          <w:rFonts w:ascii="Verdana" w:hAnsi="Verdana"/>
          <w:sz w:val="28"/>
          <w:szCs w:val="28"/>
        </w:rPr>
        <w:t xml:space="preserve"> </w:t>
      </w:r>
      <w:r w:rsidRPr="00243D37">
        <w:rPr>
          <w:rFonts w:ascii="Verdana" w:hAnsi="Verdana"/>
          <w:sz w:val="28"/>
          <w:szCs w:val="28"/>
        </w:rPr>
        <w:t>the</w:t>
      </w:r>
      <w:r>
        <w:rPr>
          <w:rFonts w:ascii="Verdana" w:hAnsi="Verdana"/>
          <w:sz w:val="28"/>
          <w:szCs w:val="28"/>
        </w:rPr>
        <w:t xml:space="preserve"> </w:t>
      </w:r>
      <w:r w:rsidRPr="00243D37">
        <w:rPr>
          <w:rFonts w:ascii="Verdana" w:hAnsi="Verdana"/>
          <w:sz w:val="28"/>
          <w:szCs w:val="28"/>
        </w:rPr>
        <w:t>European</w:t>
      </w:r>
      <w:r>
        <w:rPr>
          <w:rFonts w:ascii="Verdana" w:hAnsi="Verdana"/>
          <w:sz w:val="28"/>
          <w:szCs w:val="28"/>
        </w:rPr>
        <w:t xml:space="preserve"> </w:t>
      </w:r>
      <w:r w:rsidRPr="00243D37">
        <w:rPr>
          <w:rFonts w:ascii="Verdana" w:hAnsi="Verdana"/>
          <w:sz w:val="28"/>
          <w:szCs w:val="28"/>
        </w:rPr>
        <w:t>Parliament</w:t>
      </w:r>
      <w:r>
        <w:rPr>
          <w:rFonts w:ascii="Verdana" w:hAnsi="Verdana"/>
          <w:sz w:val="28"/>
          <w:szCs w:val="28"/>
        </w:rPr>
        <w:t xml:space="preserve"> </w:t>
      </w:r>
      <w:r w:rsidRPr="00243D37">
        <w:rPr>
          <w:rFonts w:ascii="Verdana" w:hAnsi="Verdana"/>
          <w:sz w:val="28"/>
          <w:szCs w:val="28"/>
        </w:rPr>
        <w:t>belonging to</w:t>
      </w:r>
      <w:r>
        <w:rPr>
          <w:rFonts w:ascii="Verdana" w:hAnsi="Verdana"/>
          <w:sz w:val="28"/>
          <w:szCs w:val="28"/>
        </w:rPr>
        <w:t xml:space="preserve"> </w:t>
      </w:r>
      <w:r w:rsidRPr="00243D37">
        <w:rPr>
          <w:rFonts w:ascii="Verdana" w:hAnsi="Verdana"/>
          <w:sz w:val="28"/>
          <w:szCs w:val="28"/>
        </w:rPr>
        <w:t>the</w:t>
      </w:r>
      <w:r>
        <w:rPr>
          <w:rFonts w:ascii="Verdana" w:hAnsi="Verdana"/>
          <w:sz w:val="28"/>
          <w:szCs w:val="28"/>
        </w:rPr>
        <w:t xml:space="preserve"> </w:t>
      </w:r>
      <w:proofErr w:type="spellStart"/>
      <w:r w:rsidRPr="00243D37">
        <w:rPr>
          <w:rFonts w:ascii="Verdana" w:hAnsi="Verdana"/>
          <w:sz w:val="28"/>
          <w:szCs w:val="28"/>
        </w:rPr>
        <w:t>ltalian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r w:rsidRPr="00243D37">
        <w:rPr>
          <w:rFonts w:ascii="Verdana" w:hAnsi="Verdana"/>
          <w:sz w:val="28"/>
          <w:szCs w:val="28"/>
        </w:rPr>
        <w:t>allocation</w:t>
      </w:r>
      <w:r>
        <w:rPr>
          <w:rFonts w:ascii="Verdana" w:hAnsi="Verdana"/>
          <w:sz w:val="28"/>
          <w:szCs w:val="28"/>
        </w:rPr>
        <w:t xml:space="preserve"> </w:t>
      </w:r>
      <w:r w:rsidRPr="00243D37">
        <w:rPr>
          <w:rFonts w:ascii="Verdana" w:hAnsi="Verdana"/>
          <w:sz w:val="28"/>
          <w:szCs w:val="28"/>
        </w:rPr>
        <w:t>of seats only and not for members of the European Parliament belonging to your Member State of origin's share of seats: in fact, it is forbidden to vote twice.</w:t>
      </w:r>
    </w:p>
    <w:p w14:paraId="667EB608" w14:textId="77777777" w:rsidR="00733E4F" w:rsidRPr="00243D37" w:rsidRDefault="00733E4F" w:rsidP="00733E4F">
      <w:pPr>
        <w:pStyle w:val="Corpotesto"/>
        <w:rPr>
          <w:rFonts w:ascii="Verdana" w:hAnsi="Verdana"/>
          <w:sz w:val="28"/>
          <w:szCs w:val="28"/>
        </w:rPr>
      </w:pPr>
    </w:p>
    <w:p w14:paraId="261A3097" w14:textId="77777777" w:rsidR="00733E4F" w:rsidRPr="00243D37" w:rsidRDefault="00733E4F" w:rsidP="00733E4F">
      <w:pPr>
        <w:pStyle w:val="Corpotesto"/>
        <w:ind w:left="825"/>
        <w:rPr>
          <w:rFonts w:ascii="Verdana" w:hAnsi="Verdana"/>
          <w:sz w:val="28"/>
          <w:szCs w:val="28"/>
        </w:rPr>
      </w:pPr>
      <w:r w:rsidRPr="00243D37">
        <w:rPr>
          <w:rFonts w:ascii="Verdana" w:hAnsi="Verdana"/>
          <w:sz w:val="28"/>
          <w:szCs w:val="28"/>
        </w:rPr>
        <w:t xml:space="preserve">For further information, please contact the municipal </w:t>
      </w:r>
      <w:proofErr w:type="gramStart"/>
      <w:r w:rsidRPr="00243D37">
        <w:rPr>
          <w:rFonts w:ascii="Verdana" w:hAnsi="Verdana"/>
          <w:sz w:val="28"/>
          <w:szCs w:val="28"/>
        </w:rPr>
        <w:t>offices</w:t>
      </w:r>
      <w:proofErr w:type="gramEnd"/>
    </w:p>
    <w:p w14:paraId="55C6E8F8" w14:textId="77777777" w:rsidR="00733E4F" w:rsidRDefault="00733E4F" w:rsidP="00733E4F">
      <w:pPr>
        <w:pStyle w:val="Corpotesto"/>
        <w:rPr>
          <w:rFonts w:ascii="Verdana" w:hAnsi="Verdana"/>
          <w:sz w:val="28"/>
          <w:szCs w:val="28"/>
        </w:rPr>
      </w:pPr>
    </w:p>
    <w:p w14:paraId="4AE4634F" w14:textId="77777777" w:rsidR="00733E4F" w:rsidRPr="00243D37" w:rsidRDefault="00733E4F" w:rsidP="00733E4F">
      <w:pPr>
        <w:pStyle w:val="Corpotesto"/>
        <w:rPr>
          <w:rFonts w:ascii="Verdana" w:hAnsi="Verdana"/>
          <w:sz w:val="28"/>
          <w:szCs w:val="28"/>
        </w:rPr>
      </w:pPr>
    </w:p>
    <w:p w14:paraId="36C2B926" w14:textId="77777777" w:rsidR="00733E4F" w:rsidRPr="00243D37" w:rsidRDefault="00733E4F" w:rsidP="00733E4F">
      <w:pPr>
        <w:pStyle w:val="Corpotesto"/>
        <w:ind w:left="134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Loreto </w:t>
      </w:r>
      <w:proofErr w:type="spellStart"/>
      <w:r>
        <w:rPr>
          <w:rFonts w:ascii="Verdana" w:hAnsi="Verdana"/>
          <w:sz w:val="28"/>
          <w:szCs w:val="28"/>
        </w:rPr>
        <w:t>Apruitino</w:t>
      </w:r>
      <w:proofErr w:type="spellEnd"/>
      <w:r w:rsidRPr="00243D37">
        <w:rPr>
          <w:rFonts w:ascii="Verdana" w:hAnsi="Verdana"/>
          <w:sz w:val="28"/>
          <w:szCs w:val="28"/>
        </w:rPr>
        <w:t xml:space="preserve">, </w:t>
      </w:r>
      <w:r>
        <w:rPr>
          <w:rFonts w:ascii="Verdana" w:hAnsi="Verdana"/>
          <w:sz w:val="28"/>
          <w:szCs w:val="28"/>
        </w:rPr>
        <w:t xml:space="preserve">21 </w:t>
      </w:r>
      <w:proofErr w:type="spellStart"/>
      <w:r>
        <w:rPr>
          <w:rFonts w:ascii="Verdana" w:hAnsi="Verdana"/>
          <w:sz w:val="28"/>
          <w:szCs w:val="28"/>
        </w:rPr>
        <w:t>febbraio</w:t>
      </w:r>
      <w:proofErr w:type="spellEnd"/>
      <w:r w:rsidRPr="00243D37">
        <w:rPr>
          <w:rFonts w:ascii="Verdana" w:hAnsi="Verdana"/>
          <w:sz w:val="28"/>
          <w:szCs w:val="28"/>
        </w:rPr>
        <w:t xml:space="preserve"> 20</w:t>
      </w:r>
      <w:r>
        <w:rPr>
          <w:rFonts w:ascii="Verdana" w:hAnsi="Verdana"/>
          <w:sz w:val="28"/>
          <w:szCs w:val="28"/>
        </w:rPr>
        <w:t>24</w:t>
      </w:r>
    </w:p>
    <w:p w14:paraId="6745AC69" w14:textId="77777777" w:rsidR="00733E4F" w:rsidRPr="00243D37" w:rsidRDefault="00733E4F" w:rsidP="00733E4F">
      <w:pPr>
        <w:pStyle w:val="Corpotesto"/>
        <w:rPr>
          <w:rFonts w:ascii="Verdana" w:hAnsi="Verdana"/>
          <w:sz w:val="28"/>
          <w:szCs w:val="28"/>
        </w:rPr>
      </w:pPr>
    </w:p>
    <w:p w14:paraId="76F42E87" w14:textId="77777777" w:rsidR="00733E4F" w:rsidRPr="00243D37" w:rsidRDefault="00733E4F" w:rsidP="00733E4F">
      <w:pPr>
        <w:pStyle w:val="Corpotesto"/>
        <w:ind w:right="702"/>
        <w:jc w:val="right"/>
        <w:rPr>
          <w:rFonts w:ascii="Verdana" w:hAnsi="Verdana"/>
          <w:sz w:val="28"/>
          <w:szCs w:val="28"/>
        </w:rPr>
      </w:pPr>
      <w:r w:rsidRPr="00243D37">
        <w:rPr>
          <w:rFonts w:ascii="Verdana" w:hAnsi="Verdana"/>
          <w:sz w:val="28"/>
          <w:szCs w:val="28"/>
        </w:rPr>
        <w:t>THE ELECTION OFFICIAL</w:t>
      </w:r>
    </w:p>
    <w:p w14:paraId="17F912FE" w14:textId="77777777" w:rsidR="0082494D" w:rsidRDefault="0082494D"/>
    <w:p w14:paraId="1FBBD484" w14:textId="77777777" w:rsidR="00733E4F" w:rsidRDefault="00733E4F"/>
    <w:p w14:paraId="0F4835AA" w14:textId="77777777" w:rsidR="00733E4F" w:rsidRDefault="00733E4F"/>
    <w:p w14:paraId="7C7A8535" w14:textId="77777777" w:rsidR="00733E4F" w:rsidRDefault="00733E4F"/>
    <w:p w14:paraId="7795E340" w14:textId="77777777" w:rsidR="00733E4F" w:rsidRDefault="00733E4F"/>
    <w:p w14:paraId="34E41955" w14:textId="77777777" w:rsidR="00733E4F" w:rsidRDefault="00733E4F"/>
    <w:p w14:paraId="55A053DE" w14:textId="77777777" w:rsidR="00733E4F" w:rsidRDefault="00733E4F"/>
    <w:p w14:paraId="18695392" w14:textId="77777777" w:rsidR="00733E4F" w:rsidRPr="00E75625" w:rsidRDefault="00733E4F" w:rsidP="00733E4F">
      <w:pPr>
        <w:pStyle w:val="Titolo1"/>
        <w:tabs>
          <w:tab w:val="left" w:pos="2287"/>
          <w:tab w:val="left" w:pos="2911"/>
          <w:tab w:val="left" w:pos="3681"/>
          <w:tab w:val="left" w:pos="5012"/>
          <w:tab w:val="left" w:pos="6968"/>
          <w:tab w:val="left" w:pos="7568"/>
          <w:tab w:val="left" w:pos="8618"/>
        </w:tabs>
        <w:spacing w:before="0" w:line="360" w:lineRule="exact"/>
        <w:ind w:left="0" w:right="57" w:firstLine="397"/>
        <w:jc w:val="center"/>
        <w:rPr>
          <w:rFonts w:ascii="Verdana" w:hAnsi="Verdana"/>
          <w:color w:val="002060"/>
        </w:rPr>
      </w:pPr>
      <w:r w:rsidRPr="00E75625">
        <w:rPr>
          <w:rFonts w:ascii="Verdana" w:hAnsi="Verdana"/>
          <w:color w:val="002060"/>
        </w:rPr>
        <w:lastRenderedPageBreak/>
        <w:t xml:space="preserve">ELECTION OF THE MEMBERS OF THE EUROPEAN PARLIAMENT BELONGING TO THE ITALIAN ALLOCATION OF SEATS </w:t>
      </w:r>
      <w:r w:rsidRPr="00E75625">
        <w:rPr>
          <w:rFonts w:ascii="Verdana" w:hAnsi="Verdana"/>
          <w:color w:val="002060"/>
          <w:spacing w:val="-8"/>
        </w:rPr>
        <w:t xml:space="preserve">BY </w:t>
      </w:r>
      <w:r w:rsidRPr="00E75625">
        <w:rPr>
          <w:rFonts w:ascii="Verdana" w:hAnsi="Verdana"/>
          <w:color w:val="002060"/>
        </w:rPr>
        <w:t>EUROPEAN UNION CITIZENS RESIDING IN</w:t>
      </w:r>
      <w:r w:rsidRPr="00E75625">
        <w:rPr>
          <w:rFonts w:ascii="Verdana" w:hAnsi="Verdana"/>
          <w:color w:val="002060"/>
          <w:spacing w:val="-4"/>
        </w:rPr>
        <w:t xml:space="preserve"> </w:t>
      </w:r>
      <w:r w:rsidRPr="00E75625">
        <w:rPr>
          <w:rFonts w:ascii="Verdana" w:hAnsi="Verdana"/>
          <w:color w:val="002060"/>
        </w:rPr>
        <w:t>ITALY</w:t>
      </w:r>
    </w:p>
    <w:p w14:paraId="1BB7C509" w14:textId="77777777" w:rsidR="00733E4F" w:rsidRPr="00E75625" w:rsidRDefault="00733E4F" w:rsidP="00733E4F">
      <w:pPr>
        <w:pStyle w:val="Corpotesto"/>
        <w:spacing w:line="360" w:lineRule="exact"/>
        <w:ind w:right="57" w:firstLine="397"/>
        <w:jc w:val="both"/>
        <w:rPr>
          <w:rFonts w:ascii="Verdana" w:hAnsi="Verdana"/>
          <w:b/>
          <w:color w:val="002060"/>
        </w:rPr>
      </w:pPr>
    </w:p>
    <w:p w14:paraId="740E9833" w14:textId="77777777" w:rsidR="00733E4F" w:rsidRPr="00E75625" w:rsidRDefault="00733E4F" w:rsidP="00733E4F">
      <w:pPr>
        <w:pStyle w:val="Corpotesto"/>
        <w:spacing w:line="360" w:lineRule="exact"/>
        <w:ind w:right="57" w:firstLine="397"/>
        <w:jc w:val="both"/>
        <w:rPr>
          <w:rFonts w:ascii="Verdana" w:hAnsi="Verdana"/>
          <w:b/>
          <w:color w:val="002060"/>
        </w:rPr>
      </w:pPr>
    </w:p>
    <w:p w14:paraId="6EF1C3A0" w14:textId="77777777" w:rsidR="00733E4F" w:rsidRPr="00E75625" w:rsidRDefault="00733E4F" w:rsidP="00733E4F">
      <w:pPr>
        <w:pStyle w:val="Corpotesto"/>
        <w:spacing w:line="360" w:lineRule="exact"/>
        <w:ind w:right="57" w:firstLine="397"/>
        <w:jc w:val="both"/>
        <w:rPr>
          <w:rFonts w:ascii="Verdana" w:hAnsi="Verdana"/>
          <w:color w:val="002060"/>
        </w:rPr>
      </w:pPr>
      <w:r w:rsidRPr="00E75625">
        <w:rPr>
          <w:rFonts w:ascii="Verdana" w:hAnsi="Verdana"/>
          <w:color w:val="002060"/>
        </w:rPr>
        <w:t xml:space="preserve">The European Parliament election will be held from </w:t>
      </w:r>
      <w:r>
        <w:rPr>
          <w:rFonts w:ascii="Verdana" w:hAnsi="Verdana"/>
          <w:color w:val="002060"/>
        </w:rPr>
        <w:t>6</w:t>
      </w:r>
      <w:proofErr w:type="spellStart"/>
      <w:r w:rsidRPr="00E75625">
        <w:rPr>
          <w:rFonts w:ascii="Verdana" w:hAnsi="Verdana"/>
          <w:color w:val="002060"/>
          <w:position w:val="7"/>
        </w:rPr>
        <w:t>th</w:t>
      </w:r>
      <w:proofErr w:type="spellEnd"/>
      <w:r w:rsidRPr="00E75625">
        <w:rPr>
          <w:rFonts w:ascii="Verdana" w:hAnsi="Verdana"/>
          <w:color w:val="002060"/>
          <w:position w:val="7"/>
        </w:rPr>
        <w:t xml:space="preserve"> </w:t>
      </w:r>
      <w:r>
        <w:rPr>
          <w:rFonts w:ascii="Verdana" w:hAnsi="Verdana"/>
          <w:color w:val="002060"/>
        </w:rPr>
        <w:t>June</w:t>
      </w:r>
      <w:r w:rsidRPr="00E75625">
        <w:rPr>
          <w:rFonts w:ascii="Verdana" w:hAnsi="Verdana"/>
          <w:color w:val="002060"/>
        </w:rPr>
        <w:t xml:space="preserve"> to </w:t>
      </w:r>
      <w:r>
        <w:rPr>
          <w:rFonts w:ascii="Verdana" w:hAnsi="Verdana"/>
          <w:color w:val="002060"/>
        </w:rPr>
        <w:t>9</w:t>
      </w:r>
      <w:proofErr w:type="spellStart"/>
      <w:r w:rsidRPr="00917FB5">
        <w:rPr>
          <w:rFonts w:ascii="Verdana" w:hAnsi="Verdana"/>
          <w:color w:val="002060"/>
          <w:position w:val="7"/>
          <w:vertAlign w:val="superscript"/>
        </w:rPr>
        <w:t>th</w:t>
      </w:r>
      <w:proofErr w:type="spellEnd"/>
      <w:r>
        <w:rPr>
          <w:rFonts w:ascii="Verdana" w:hAnsi="Verdana"/>
          <w:color w:val="002060"/>
          <w:position w:val="7"/>
        </w:rPr>
        <w:t xml:space="preserve"> </w:t>
      </w:r>
      <w:r>
        <w:rPr>
          <w:rFonts w:ascii="Verdana" w:hAnsi="Verdana"/>
          <w:color w:val="002060"/>
        </w:rPr>
        <w:t>June 2024</w:t>
      </w:r>
      <w:r w:rsidRPr="00E75625">
        <w:rPr>
          <w:rFonts w:ascii="Verdana" w:hAnsi="Verdana"/>
          <w:color w:val="002060"/>
        </w:rPr>
        <w:t xml:space="preserve"> and E.U. citizens residing in Italy have the right to vote in Italy and to elect Italian candidates to the seats allocated to Italy in the European Parliament. A formal application must be submitted to the mayor of the municipality of residence.</w:t>
      </w:r>
    </w:p>
    <w:p w14:paraId="4BEACEEE" w14:textId="77777777" w:rsidR="00733E4F" w:rsidRPr="00E75625" w:rsidRDefault="00733E4F" w:rsidP="00733E4F">
      <w:pPr>
        <w:pStyle w:val="Corpotesto"/>
        <w:spacing w:line="360" w:lineRule="exact"/>
        <w:ind w:right="57" w:firstLine="397"/>
        <w:jc w:val="both"/>
        <w:rPr>
          <w:rFonts w:ascii="Verdana" w:hAnsi="Verdana"/>
          <w:color w:val="002060"/>
          <w:position w:val="7"/>
        </w:rPr>
      </w:pPr>
      <w:r w:rsidRPr="00E75625">
        <w:rPr>
          <w:rFonts w:ascii="Verdana" w:hAnsi="Verdana"/>
          <w:color w:val="002060"/>
        </w:rPr>
        <w:t xml:space="preserve">The said application form can be collected at the municipal offices and it is also available on the Internet at: </w:t>
      </w:r>
      <w:hyperlink r:id="rId6" w:history="1">
        <w:r w:rsidRPr="002957C8">
          <w:rPr>
            <w:rStyle w:val="Collegamentoipertestuale"/>
            <w:rFonts w:ascii="Verdana" w:hAnsi="Verdana"/>
          </w:rPr>
          <w:t>https://dait.interno.gov.it/elezioni/optanti-2024</w:t>
        </w:r>
      </w:hyperlink>
      <w:r>
        <w:rPr>
          <w:rFonts w:ascii="Verdana" w:hAnsi="Verdana"/>
          <w:color w:val="002060"/>
        </w:rPr>
        <w:t xml:space="preserve"> </w:t>
      </w:r>
      <w:r w:rsidRPr="00E75625">
        <w:rPr>
          <w:rFonts w:ascii="Verdana" w:hAnsi="Verdana"/>
          <w:color w:val="002060"/>
        </w:rPr>
        <w:t xml:space="preserve">once filled in, it must be submitted to the Municipality in person or sent by registered mail </w:t>
      </w:r>
      <w:r w:rsidRPr="00AD2679">
        <w:rPr>
          <w:rFonts w:ascii="Verdana" w:hAnsi="Verdana"/>
          <w:color w:val="002060"/>
          <w:u w:val="single"/>
        </w:rPr>
        <w:t>not later than</w:t>
      </w:r>
      <w:r>
        <w:rPr>
          <w:rFonts w:ascii="Verdana" w:hAnsi="Verdana"/>
          <w:color w:val="002060"/>
          <w:u w:val="single"/>
        </w:rPr>
        <w:t xml:space="preserve"> 11</w:t>
      </w:r>
      <w:proofErr w:type="spellStart"/>
      <w:r w:rsidRPr="00AD2679">
        <w:rPr>
          <w:rFonts w:ascii="Verdana" w:hAnsi="Verdana"/>
          <w:color w:val="002060"/>
          <w:position w:val="7"/>
          <w:u w:val="single"/>
          <w:vertAlign w:val="superscript"/>
        </w:rPr>
        <w:t>th</w:t>
      </w:r>
      <w:proofErr w:type="spellEnd"/>
      <w:r w:rsidRPr="00AD2679">
        <w:rPr>
          <w:rFonts w:ascii="Verdana" w:hAnsi="Verdana"/>
          <w:color w:val="002060"/>
          <w:u w:val="single"/>
        </w:rPr>
        <w:t xml:space="preserve"> </w:t>
      </w:r>
      <w:r>
        <w:rPr>
          <w:rFonts w:ascii="Verdana" w:hAnsi="Verdana"/>
          <w:color w:val="002060"/>
          <w:u w:val="single"/>
        </w:rPr>
        <w:t>March,2024</w:t>
      </w:r>
      <w:r w:rsidRPr="00E75625">
        <w:rPr>
          <w:rFonts w:ascii="Verdana" w:hAnsi="Verdana"/>
          <w:color w:val="002060"/>
        </w:rPr>
        <w:t>.</w:t>
      </w:r>
    </w:p>
    <w:p w14:paraId="0A115968" w14:textId="77777777" w:rsidR="00733E4F" w:rsidRPr="00E75625" w:rsidRDefault="00733E4F" w:rsidP="00733E4F">
      <w:pPr>
        <w:pStyle w:val="Corpotesto"/>
        <w:spacing w:line="360" w:lineRule="exact"/>
        <w:ind w:right="57" w:firstLine="397"/>
        <w:jc w:val="both"/>
        <w:rPr>
          <w:rFonts w:ascii="Verdana" w:hAnsi="Verdana"/>
          <w:color w:val="002060"/>
        </w:rPr>
      </w:pPr>
    </w:p>
    <w:p w14:paraId="569F8F32" w14:textId="77777777" w:rsidR="00733E4F" w:rsidRPr="00E75625" w:rsidRDefault="00733E4F" w:rsidP="00733E4F">
      <w:pPr>
        <w:pStyle w:val="Corpotesto"/>
        <w:spacing w:line="360" w:lineRule="exact"/>
        <w:ind w:right="57" w:firstLine="397"/>
        <w:jc w:val="both"/>
        <w:rPr>
          <w:rFonts w:ascii="Verdana" w:hAnsi="Verdana"/>
          <w:color w:val="002060"/>
        </w:rPr>
      </w:pPr>
      <w:r w:rsidRPr="00E75625">
        <w:rPr>
          <w:rFonts w:ascii="Verdana" w:hAnsi="Verdana"/>
          <w:color w:val="002060"/>
        </w:rPr>
        <w:t>If the application is personally handed in, it is not necessary to have your signature attested. If sent by mail, a photocopy of the applicant’s identity card must be attached to the application form (sec. 38 sub.</w:t>
      </w:r>
      <w:r>
        <w:rPr>
          <w:rFonts w:ascii="Verdana" w:hAnsi="Verdana"/>
          <w:color w:val="002060"/>
        </w:rPr>
        <w:t xml:space="preserve"> </w:t>
      </w:r>
      <w:r w:rsidRPr="00E75625">
        <w:rPr>
          <w:rFonts w:ascii="Verdana" w:hAnsi="Verdana"/>
          <w:color w:val="002060"/>
        </w:rPr>
        <w:t>3 of DPR 28/12/2000 n.</w:t>
      </w:r>
      <w:r>
        <w:rPr>
          <w:rFonts w:ascii="Verdana" w:hAnsi="Verdana"/>
          <w:color w:val="002060"/>
        </w:rPr>
        <w:t xml:space="preserve"> </w:t>
      </w:r>
      <w:r w:rsidRPr="00E75625">
        <w:rPr>
          <w:rFonts w:ascii="Verdana" w:hAnsi="Verdana"/>
          <w:color w:val="002060"/>
        </w:rPr>
        <w:t>445).</w:t>
      </w:r>
    </w:p>
    <w:p w14:paraId="424555A5" w14:textId="77777777" w:rsidR="00733E4F" w:rsidRPr="00E75625" w:rsidRDefault="00733E4F" w:rsidP="00733E4F">
      <w:pPr>
        <w:pStyle w:val="Corpotesto"/>
        <w:spacing w:line="360" w:lineRule="exact"/>
        <w:ind w:right="57" w:firstLine="397"/>
        <w:jc w:val="both"/>
        <w:rPr>
          <w:rFonts w:ascii="Verdana" w:hAnsi="Verdana"/>
          <w:color w:val="002060"/>
        </w:rPr>
      </w:pPr>
    </w:p>
    <w:p w14:paraId="78F364AB" w14:textId="77777777" w:rsidR="00733E4F" w:rsidRPr="00E75625" w:rsidRDefault="00733E4F" w:rsidP="00733E4F">
      <w:pPr>
        <w:pStyle w:val="Corpotesto"/>
        <w:spacing w:line="360" w:lineRule="exact"/>
        <w:ind w:right="57" w:firstLine="397"/>
        <w:jc w:val="both"/>
        <w:rPr>
          <w:rFonts w:ascii="Verdana" w:hAnsi="Verdana"/>
          <w:color w:val="002060"/>
        </w:rPr>
      </w:pPr>
      <w:r w:rsidRPr="00E75625">
        <w:rPr>
          <w:rFonts w:ascii="Verdana" w:hAnsi="Verdana"/>
          <w:color w:val="002060"/>
        </w:rPr>
        <w:t>Besides his /her full name, place, and date of birth, the person shall fill in the form and</w:t>
      </w:r>
      <w:r w:rsidRPr="00E75625">
        <w:rPr>
          <w:rFonts w:ascii="Verdana" w:hAnsi="Verdana"/>
          <w:color w:val="002060"/>
          <w:spacing w:val="-2"/>
        </w:rPr>
        <w:t xml:space="preserve"> </w:t>
      </w:r>
      <w:r w:rsidRPr="00E75625">
        <w:rPr>
          <w:rFonts w:ascii="Verdana" w:hAnsi="Verdana"/>
          <w:color w:val="002060"/>
        </w:rPr>
        <w:t>state:</w:t>
      </w:r>
    </w:p>
    <w:p w14:paraId="2C69EA22" w14:textId="77777777" w:rsidR="00733E4F" w:rsidRPr="00E75625" w:rsidRDefault="00733E4F" w:rsidP="00733E4F">
      <w:pPr>
        <w:pStyle w:val="Corpotesto"/>
        <w:spacing w:line="360" w:lineRule="exact"/>
        <w:ind w:right="57" w:firstLine="397"/>
        <w:jc w:val="both"/>
        <w:rPr>
          <w:rFonts w:ascii="Verdana" w:hAnsi="Verdana"/>
          <w:color w:val="002060"/>
        </w:rPr>
      </w:pPr>
    </w:p>
    <w:p w14:paraId="7647F77C" w14:textId="77777777" w:rsidR="00733E4F" w:rsidRPr="000909B4" w:rsidRDefault="00733E4F" w:rsidP="00733E4F">
      <w:pPr>
        <w:pStyle w:val="Paragrafoelenco"/>
        <w:numPr>
          <w:ilvl w:val="0"/>
          <w:numId w:val="1"/>
        </w:numPr>
        <w:tabs>
          <w:tab w:val="left" w:pos="954"/>
        </w:tabs>
        <w:spacing w:line="360" w:lineRule="exact"/>
        <w:ind w:left="0" w:right="57" w:firstLine="397"/>
        <w:rPr>
          <w:rFonts w:ascii="Verdana" w:hAnsi="Verdana"/>
          <w:color w:val="002060"/>
          <w:sz w:val="24"/>
          <w:szCs w:val="24"/>
        </w:rPr>
      </w:pPr>
      <w:r w:rsidRPr="000909B4">
        <w:rPr>
          <w:rFonts w:ascii="Verdana" w:hAnsi="Verdana"/>
          <w:color w:val="002060"/>
          <w:sz w:val="24"/>
          <w:szCs w:val="24"/>
        </w:rPr>
        <w:t xml:space="preserve">his/her will to exercise his/her right to vote only in </w:t>
      </w:r>
      <w:proofErr w:type="gramStart"/>
      <w:r w:rsidRPr="000909B4">
        <w:rPr>
          <w:rFonts w:ascii="Verdana" w:hAnsi="Verdana"/>
          <w:color w:val="002060"/>
          <w:sz w:val="24"/>
          <w:szCs w:val="24"/>
        </w:rPr>
        <w:t>Italy;</w:t>
      </w:r>
      <w:proofErr w:type="gramEnd"/>
    </w:p>
    <w:p w14:paraId="41EE47C8" w14:textId="77777777" w:rsidR="00733E4F" w:rsidRPr="001D1F64" w:rsidRDefault="00733E4F" w:rsidP="00733E4F">
      <w:pPr>
        <w:pStyle w:val="Paragrafoelenco"/>
        <w:numPr>
          <w:ilvl w:val="0"/>
          <w:numId w:val="1"/>
        </w:numPr>
        <w:tabs>
          <w:tab w:val="left" w:pos="954"/>
        </w:tabs>
        <w:spacing w:line="360" w:lineRule="exact"/>
        <w:ind w:left="0" w:right="57" w:firstLine="397"/>
        <w:rPr>
          <w:rFonts w:ascii="Verdana" w:hAnsi="Verdana"/>
          <w:color w:val="002060"/>
          <w:sz w:val="24"/>
          <w:szCs w:val="24"/>
          <w:lang w:val="it-IT"/>
        </w:rPr>
      </w:pPr>
      <w:proofErr w:type="spellStart"/>
      <w:r w:rsidRPr="001D1F64">
        <w:rPr>
          <w:rFonts w:ascii="Verdana" w:hAnsi="Verdana"/>
          <w:color w:val="002060"/>
          <w:sz w:val="24"/>
          <w:szCs w:val="24"/>
          <w:lang w:val="it-IT"/>
        </w:rPr>
        <w:t>nationality</w:t>
      </w:r>
      <w:proofErr w:type="spellEnd"/>
      <w:r w:rsidRPr="001D1F64">
        <w:rPr>
          <w:rFonts w:ascii="Verdana" w:hAnsi="Verdana"/>
          <w:color w:val="002060"/>
          <w:sz w:val="24"/>
          <w:szCs w:val="24"/>
          <w:lang w:val="it-IT"/>
        </w:rPr>
        <w:t>;</w:t>
      </w:r>
    </w:p>
    <w:p w14:paraId="6D44A7AF" w14:textId="77777777" w:rsidR="00733E4F" w:rsidRPr="000909B4" w:rsidRDefault="00733E4F" w:rsidP="00733E4F">
      <w:pPr>
        <w:pStyle w:val="Paragrafoelenco"/>
        <w:numPr>
          <w:ilvl w:val="0"/>
          <w:numId w:val="1"/>
        </w:numPr>
        <w:tabs>
          <w:tab w:val="left" w:pos="954"/>
        </w:tabs>
        <w:spacing w:line="360" w:lineRule="exact"/>
        <w:ind w:left="0" w:right="57" w:firstLine="397"/>
        <w:rPr>
          <w:rFonts w:ascii="Verdana" w:hAnsi="Verdana"/>
          <w:color w:val="002060"/>
          <w:sz w:val="24"/>
          <w:szCs w:val="24"/>
        </w:rPr>
      </w:pPr>
      <w:r w:rsidRPr="000909B4">
        <w:rPr>
          <w:rFonts w:ascii="Verdana" w:hAnsi="Verdana"/>
          <w:color w:val="002060"/>
          <w:sz w:val="24"/>
          <w:szCs w:val="24"/>
        </w:rPr>
        <w:t xml:space="preserve">Full address in Italy and in his/her Member State of </w:t>
      </w:r>
      <w:proofErr w:type="gramStart"/>
      <w:r w:rsidRPr="000909B4">
        <w:rPr>
          <w:rFonts w:ascii="Verdana" w:hAnsi="Verdana"/>
          <w:color w:val="002060"/>
          <w:sz w:val="24"/>
          <w:szCs w:val="24"/>
        </w:rPr>
        <w:t>origin;</w:t>
      </w:r>
      <w:proofErr w:type="gramEnd"/>
    </w:p>
    <w:p w14:paraId="7DE1D138" w14:textId="77777777" w:rsidR="00733E4F" w:rsidRPr="00F40176" w:rsidRDefault="00733E4F" w:rsidP="00733E4F">
      <w:pPr>
        <w:pStyle w:val="Paragrafoelenco"/>
        <w:numPr>
          <w:ilvl w:val="0"/>
          <w:numId w:val="1"/>
        </w:numPr>
        <w:tabs>
          <w:tab w:val="left" w:pos="954"/>
        </w:tabs>
        <w:spacing w:line="360" w:lineRule="exact"/>
        <w:ind w:left="0" w:right="57" w:firstLine="397"/>
        <w:rPr>
          <w:rFonts w:ascii="Verdana" w:hAnsi="Verdana"/>
          <w:color w:val="002060"/>
          <w:sz w:val="24"/>
          <w:szCs w:val="24"/>
        </w:rPr>
      </w:pPr>
      <w:r w:rsidRPr="00F40176">
        <w:rPr>
          <w:rFonts w:ascii="Verdana" w:hAnsi="Verdana"/>
          <w:color w:val="002060"/>
          <w:sz w:val="24"/>
          <w:szCs w:val="24"/>
        </w:rPr>
        <w:t xml:space="preserve">right to vote in the Member State of </w:t>
      </w:r>
      <w:proofErr w:type="gramStart"/>
      <w:r w:rsidRPr="00F40176">
        <w:rPr>
          <w:rFonts w:ascii="Verdana" w:hAnsi="Verdana"/>
          <w:color w:val="002060"/>
          <w:sz w:val="24"/>
          <w:szCs w:val="24"/>
        </w:rPr>
        <w:t>origin;</w:t>
      </w:r>
      <w:proofErr w:type="gramEnd"/>
    </w:p>
    <w:p w14:paraId="5B2439DE" w14:textId="77777777" w:rsidR="00733E4F" w:rsidRPr="000909B4" w:rsidRDefault="00733E4F" w:rsidP="00733E4F">
      <w:pPr>
        <w:pStyle w:val="Paragrafoelenco"/>
        <w:numPr>
          <w:ilvl w:val="0"/>
          <w:numId w:val="1"/>
        </w:numPr>
        <w:tabs>
          <w:tab w:val="left" w:pos="954"/>
        </w:tabs>
        <w:spacing w:line="360" w:lineRule="exact"/>
        <w:ind w:left="0" w:right="57" w:firstLine="397"/>
        <w:rPr>
          <w:rFonts w:ascii="Verdana" w:hAnsi="Verdana"/>
          <w:color w:val="002060"/>
          <w:sz w:val="24"/>
          <w:szCs w:val="24"/>
        </w:rPr>
      </w:pPr>
      <w:r w:rsidRPr="000909B4">
        <w:rPr>
          <w:rFonts w:ascii="Verdana" w:hAnsi="Verdana"/>
          <w:color w:val="002060"/>
          <w:sz w:val="24"/>
          <w:szCs w:val="24"/>
        </w:rPr>
        <w:t>that there is no Court order against him/her that has deprived him/her of the right to vote in his/her Member State of origin.</w:t>
      </w:r>
    </w:p>
    <w:p w14:paraId="17CCE27A" w14:textId="77777777" w:rsidR="00733E4F" w:rsidRPr="00E75625" w:rsidRDefault="00733E4F" w:rsidP="00733E4F">
      <w:pPr>
        <w:pStyle w:val="Corpotesto"/>
        <w:spacing w:line="360" w:lineRule="exact"/>
        <w:ind w:right="57" w:firstLine="397"/>
        <w:jc w:val="both"/>
        <w:rPr>
          <w:rFonts w:ascii="Verdana" w:hAnsi="Verdana"/>
          <w:color w:val="002060"/>
        </w:rPr>
      </w:pPr>
    </w:p>
    <w:p w14:paraId="2A191A38" w14:textId="77777777" w:rsidR="00733E4F" w:rsidRPr="00E75625" w:rsidRDefault="00733E4F" w:rsidP="00733E4F">
      <w:pPr>
        <w:pStyle w:val="Corpotesto"/>
        <w:spacing w:line="360" w:lineRule="exact"/>
        <w:ind w:right="57" w:firstLine="397"/>
        <w:jc w:val="both"/>
        <w:rPr>
          <w:rFonts w:ascii="Verdana" w:hAnsi="Verdana"/>
          <w:color w:val="002060"/>
        </w:rPr>
      </w:pPr>
    </w:p>
    <w:p w14:paraId="200F9D27" w14:textId="77777777" w:rsidR="00733E4F" w:rsidRPr="00E75625" w:rsidRDefault="00733E4F" w:rsidP="00733E4F">
      <w:pPr>
        <w:pStyle w:val="Corpotesto"/>
        <w:spacing w:line="360" w:lineRule="exact"/>
        <w:ind w:right="57" w:firstLine="397"/>
        <w:jc w:val="both"/>
        <w:rPr>
          <w:rFonts w:ascii="Verdana" w:hAnsi="Verdana"/>
          <w:color w:val="002060"/>
        </w:rPr>
      </w:pPr>
      <w:r w:rsidRPr="00E75625">
        <w:rPr>
          <w:rFonts w:ascii="Verdana" w:hAnsi="Verdana"/>
          <w:color w:val="002060"/>
        </w:rPr>
        <w:t>The municipal offices shall inform as soon as possible the person concerned of the acceptance of his/her application and send him/her the voter’s card stating the address where the polling station is located.</w:t>
      </w:r>
    </w:p>
    <w:p w14:paraId="586E3EBA" w14:textId="77777777" w:rsidR="00733E4F" w:rsidRPr="00733E4F" w:rsidRDefault="00733E4F">
      <w:pPr>
        <w:rPr>
          <w:lang w:val="en-US"/>
        </w:rPr>
      </w:pPr>
    </w:p>
    <w:sectPr w:rsidR="00733E4F" w:rsidRPr="00733E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66108A"/>
    <w:multiLevelType w:val="hybridMultilevel"/>
    <w:tmpl w:val="FFFFFFFF"/>
    <w:lvl w:ilvl="0" w:tplc="F3F81EB6">
      <w:numFmt w:val="bullet"/>
      <w:lvlText w:val=""/>
      <w:lvlJc w:val="left"/>
      <w:pPr>
        <w:ind w:left="479" w:hanging="450"/>
      </w:pPr>
      <w:rPr>
        <w:rFonts w:ascii="Wingdings" w:eastAsia="Times New Roman" w:hAnsi="Wingdings" w:hint="default"/>
        <w:color w:val="0000FF"/>
        <w:w w:val="100"/>
        <w:sz w:val="24"/>
      </w:rPr>
    </w:lvl>
    <w:lvl w:ilvl="1" w:tplc="7B4A2418">
      <w:numFmt w:val="bullet"/>
      <w:lvlText w:val="•"/>
      <w:lvlJc w:val="left"/>
      <w:pPr>
        <w:ind w:left="1336" w:hanging="450"/>
      </w:pPr>
      <w:rPr>
        <w:rFonts w:hint="default"/>
      </w:rPr>
    </w:lvl>
    <w:lvl w:ilvl="2" w:tplc="F558F202">
      <w:numFmt w:val="bullet"/>
      <w:lvlText w:val="•"/>
      <w:lvlJc w:val="left"/>
      <w:pPr>
        <w:ind w:left="2192" w:hanging="450"/>
      </w:pPr>
      <w:rPr>
        <w:rFonts w:hint="default"/>
      </w:rPr>
    </w:lvl>
    <w:lvl w:ilvl="3" w:tplc="C53C1D0A">
      <w:numFmt w:val="bullet"/>
      <w:lvlText w:val="•"/>
      <w:lvlJc w:val="left"/>
      <w:pPr>
        <w:ind w:left="3049" w:hanging="450"/>
      </w:pPr>
      <w:rPr>
        <w:rFonts w:hint="default"/>
      </w:rPr>
    </w:lvl>
    <w:lvl w:ilvl="4" w:tplc="799A6DCC">
      <w:numFmt w:val="bullet"/>
      <w:lvlText w:val="•"/>
      <w:lvlJc w:val="left"/>
      <w:pPr>
        <w:ind w:left="3905" w:hanging="450"/>
      </w:pPr>
      <w:rPr>
        <w:rFonts w:hint="default"/>
      </w:rPr>
    </w:lvl>
    <w:lvl w:ilvl="5" w:tplc="9F74D67E">
      <w:numFmt w:val="bullet"/>
      <w:lvlText w:val="•"/>
      <w:lvlJc w:val="left"/>
      <w:pPr>
        <w:ind w:left="4762" w:hanging="450"/>
      </w:pPr>
      <w:rPr>
        <w:rFonts w:hint="default"/>
      </w:rPr>
    </w:lvl>
    <w:lvl w:ilvl="6" w:tplc="32BE107C">
      <w:numFmt w:val="bullet"/>
      <w:lvlText w:val="•"/>
      <w:lvlJc w:val="left"/>
      <w:pPr>
        <w:ind w:left="5618" w:hanging="450"/>
      </w:pPr>
      <w:rPr>
        <w:rFonts w:hint="default"/>
      </w:rPr>
    </w:lvl>
    <w:lvl w:ilvl="7" w:tplc="C8283880">
      <w:numFmt w:val="bullet"/>
      <w:lvlText w:val="•"/>
      <w:lvlJc w:val="left"/>
      <w:pPr>
        <w:ind w:left="6475" w:hanging="450"/>
      </w:pPr>
      <w:rPr>
        <w:rFonts w:hint="default"/>
      </w:rPr>
    </w:lvl>
    <w:lvl w:ilvl="8" w:tplc="F33CD37E">
      <w:numFmt w:val="bullet"/>
      <w:lvlText w:val="•"/>
      <w:lvlJc w:val="left"/>
      <w:pPr>
        <w:ind w:left="7331" w:hanging="450"/>
      </w:pPr>
      <w:rPr>
        <w:rFonts w:hint="default"/>
      </w:rPr>
    </w:lvl>
  </w:abstractNum>
  <w:num w:numId="1" w16cid:durableId="1134979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4F"/>
    <w:rsid w:val="00074069"/>
    <w:rsid w:val="001D002F"/>
    <w:rsid w:val="00237A24"/>
    <w:rsid w:val="00271A48"/>
    <w:rsid w:val="0032629A"/>
    <w:rsid w:val="00333312"/>
    <w:rsid w:val="00437E87"/>
    <w:rsid w:val="005343D8"/>
    <w:rsid w:val="005F2B0D"/>
    <w:rsid w:val="00683AE6"/>
    <w:rsid w:val="00733E4F"/>
    <w:rsid w:val="0082494D"/>
    <w:rsid w:val="008D3619"/>
    <w:rsid w:val="00A676C6"/>
    <w:rsid w:val="00BD0EE0"/>
    <w:rsid w:val="00C26014"/>
    <w:rsid w:val="00C57687"/>
    <w:rsid w:val="00CC433E"/>
    <w:rsid w:val="00CF4C01"/>
    <w:rsid w:val="00DC4FA1"/>
    <w:rsid w:val="00E352AF"/>
    <w:rsid w:val="00EC1F41"/>
    <w:rsid w:val="00F45E18"/>
    <w:rsid w:val="00F638AA"/>
    <w:rsid w:val="00F9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58CEF"/>
  <w15:chartTrackingRefBased/>
  <w15:docId w15:val="{48135303-8A61-4FCD-B861-73EE97308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33E4F"/>
    <w:pPr>
      <w:widowControl w:val="0"/>
      <w:autoSpaceDE w:val="0"/>
      <w:autoSpaceDN w:val="0"/>
      <w:spacing w:before="23" w:after="0" w:line="240" w:lineRule="auto"/>
      <w:ind w:left="479"/>
      <w:outlineLvl w:val="0"/>
    </w:pPr>
    <w:rPr>
      <w:rFonts w:ascii="Palatino Linotype" w:eastAsia="Times New Roman" w:hAnsi="Palatino Linotype" w:cs="Palatino Linotype"/>
      <w:b/>
      <w:bCs/>
      <w:kern w:val="0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733E4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7"/>
      <w:szCs w:val="27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33E4F"/>
    <w:rPr>
      <w:rFonts w:ascii="Arial" w:eastAsia="Times New Roman" w:hAnsi="Arial" w:cs="Arial"/>
      <w:kern w:val="0"/>
      <w:sz w:val="27"/>
      <w:szCs w:val="27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33E4F"/>
    <w:rPr>
      <w:rFonts w:cs="Times New Roman"/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33E4F"/>
    <w:rPr>
      <w:rFonts w:ascii="Palatino Linotype" w:eastAsia="Times New Roman" w:hAnsi="Palatino Linotype" w:cs="Palatino Linotype"/>
      <w:b/>
      <w:bCs/>
      <w:kern w:val="0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733E4F"/>
    <w:pPr>
      <w:widowControl w:val="0"/>
      <w:autoSpaceDE w:val="0"/>
      <w:autoSpaceDN w:val="0"/>
      <w:spacing w:after="0" w:line="240" w:lineRule="auto"/>
      <w:ind w:left="479"/>
      <w:jc w:val="both"/>
    </w:pPr>
    <w:rPr>
      <w:rFonts w:ascii="Palatino Linotype" w:eastAsia="Times New Roman" w:hAnsi="Palatino Linotype" w:cs="Palatino Linotype"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it.interno.gov.it/elezioni/optanti-2024" TargetMode="External"/><Relationship Id="rId5" Type="http://schemas.openxmlformats.org/officeDocument/2006/relationships/hyperlink" Target="https://dait.interno.gov.it/elezioni/documentazione/europee-2024-modulo-optan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Di Zio</dc:creator>
  <cp:keywords/>
  <dc:description/>
  <cp:lastModifiedBy>Alessandro Di Zio</cp:lastModifiedBy>
  <cp:revision>1</cp:revision>
  <dcterms:created xsi:type="dcterms:W3CDTF">2024-02-24T10:15:00Z</dcterms:created>
  <dcterms:modified xsi:type="dcterms:W3CDTF">2024-02-24T10:16:00Z</dcterms:modified>
</cp:coreProperties>
</file>